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A3897" w14:textId="21F7DB21" w:rsidR="00004691" w:rsidRDefault="00004691" w:rsidP="00AA19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B2D174" w14:textId="66491C68" w:rsidR="00004691" w:rsidRPr="00583A05" w:rsidRDefault="00004691" w:rsidP="00AA1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05">
        <w:rPr>
          <w:rFonts w:ascii="Times New Roman" w:hAnsi="Times New Roman" w:cs="Times New Roman"/>
          <w:b/>
          <w:sz w:val="28"/>
          <w:szCs w:val="28"/>
        </w:rPr>
        <w:t>Краткая информация</w:t>
      </w:r>
      <w:r w:rsidR="00B83BE8" w:rsidRPr="00583A05">
        <w:rPr>
          <w:rFonts w:ascii="Times New Roman" w:hAnsi="Times New Roman" w:cs="Times New Roman"/>
          <w:b/>
          <w:sz w:val="28"/>
          <w:szCs w:val="28"/>
        </w:rPr>
        <w:t xml:space="preserve"> о НТС ОЭЗ </w:t>
      </w:r>
      <w:r w:rsidR="00F73AD3" w:rsidRPr="00583A0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73AD3" w:rsidRPr="00583A05">
        <w:rPr>
          <w:rFonts w:ascii="Times New Roman" w:hAnsi="Times New Roman" w:cs="Times New Roman"/>
          <w:b/>
          <w:sz w:val="28"/>
          <w:szCs w:val="28"/>
        </w:rPr>
        <w:t>Технополис</w:t>
      </w:r>
      <w:proofErr w:type="spellEnd"/>
      <w:r w:rsidR="00F73AD3" w:rsidRPr="00583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A05" w:rsidRPr="00583A05">
        <w:rPr>
          <w:rFonts w:ascii="Times New Roman" w:hAnsi="Times New Roman" w:cs="Times New Roman"/>
          <w:b/>
          <w:sz w:val="28"/>
          <w:szCs w:val="28"/>
        </w:rPr>
        <w:t>«</w:t>
      </w:r>
      <w:r w:rsidR="00F73AD3" w:rsidRPr="00583A05">
        <w:rPr>
          <w:rFonts w:ascii="Times New Roman" w:hAnsi="Times New Roman" w:cs="Times New Roman"/>
          <w:b/>
          <w:sz w:val="28"/>
          <w:szCs w:val="28"/>
        </w:rPr>
        <w:t>Москва»</w:t>
      </w:r>
    </w:p>
    <w:p w14:paraId="0C1A2F94" w14:textId="30C47113" w:rsidR="00004691" w:rsidRPr="00583A05" w:rsidRDefault="00004691" w:rsidP="00AA19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583A05">
        <w:rPr>
          <w:rFonts w:ascii="Times New Roman" w:hAnsi="Times New Roman" w:cs="Times New Roman"/>
          <w:color w:val="000000"/>
          <w:sz w:val="28"/>
          <w:szCs w:val="28"/>
        </w:rPr>
        <w:t>Научно-технический</w:t>
      </w:r>
      <w:r w:rsidRPr="00583A05">
        <w:rPr>
          <w:rFonts w:ascii="Times New Roman" w:hAnsi="Times New Roman" w:cs="Times New Roman"/>
          <w:sz w:val="28"/>
          <w:szCs w:val="28"/>
        </w:rPr>
        <w:t xml:space="preserve"> совет особой экономической зоны </w:t>
      </w:r>
      <w:r w:rsidR="00F73AD3" w:rsidRPr="00583A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73AD3" w:rsidRPr="00583A05">
        <w:rPr>
          <w:rFonts w:ascii="Times New Roman" w:hAnsi="Times New Roman" w:cs="Times New Roman"/>
          <w:sz w:val="28"/>
          <w:szCs w:val="28"/>
        </w:rPr>
        <w:t>Технополис</w:t>
      </w:r>
      <w:proofErr w:type="spellEnd"/>
      <w:r w:rsidR="00F73AD3" w:rsidRPr="00583A05">
        <w:rPr>
          <w:rFonts w:ascii="Times New Roman" w:hAnsi="Times New Roman" w:cs="Times New Roman"/>
          <w:sz w:val="28"/>
          <w:szCs w:val="28"/>
        </w:rPr>
        <w:t xml:space="preserve"> </w:t>
      </w:r>
      <w:r w:rsidR="00583A05" w:rsidRPr="00583A05">
        <w:rPr>
          <w:rFonts w:ascii="Times New Roman" w:hAnsi="Times New Roman" w:cs="Times New Roman"/>
          <w:sz w:val="28"/>
          <w:szCs w:val="28"/>
        </w:rPr>
        <w:t>«</w:t>
      </w:r>
      <w:r w:rsidR="00F73AD3" w:rsidRPr="00583A05">
        <w:rPr>
          <w:rFonts w:ascii="Times New Roman" w:hAnsi="Times New Roman" w:cs="Times New Roman"/>
          <w:sz w:val="28"/>
          <w:szCs w:val="28"/>
        </w:rPr>
        <w:t>Москва»</w:t>
      </w:r>
      <w:r w:rsidRPr="00583A05">
        <w:rPr>
          <w:rFonts w:ascii="Times New Roman" w:hAnsi="Times New Roman" w:cs="Times New Roman"/>
          <w:sz w:val="28"/>
          <w:szCs w:val="28"/>
        </w:rPr>
        <w:t xml:space="preserve"> (далее - НТС) является постоянно действующим</w:t>
      </w:r>
      <w:r w:rsidR="00B83BE8" w:rsidRPr="00583A05">
        <w:rPr>
          <w:rFonts w:ascii="Times New Roman" w:hAnsi="Times New Roman" w:cs="Times New Roman"/>
          <w:sz w:val="28"/>
          <w:szCs w:val="28"/>
        </w:rPr>
        <w:t xml:space="preserve"> </w:t>
      </w:r>
      <w:r w:rsidRPr="00583A05">
        <w:rPr>
          <w:rFonts w:ascii="Times New Roman" w:hAnsi="Times New Roman" w:cs="Times New Roman"/>
          <w:sz w:val="28"/>
          <w:szCs w:val="28"/>
        </w:rPr>
        <w:t xml:space="preserve">консультативным и совещательным органом, созданным в целях научно-технического, информационно-аналитического и экспертного обеспечения деятельности ОЭЗ </w:t>
      </w:r>
      <w:r w:rsidRPr="00583A0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29 июня 2020 г. </w:t>
      </w:r>
    </w:p>
    <w:p w14:paraId="446AF77B" w14:textId="77777777" w:rsidR="00B83BE8" w:rsidRPr="00583A05" w:rsidRDefault="00B83BE8" w:rsidP="00AA19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C0C0C"/>
          <w:sz w:val="24"/>
          <w:szCs w:val="24"/>
          <w:lang w:eastAsia="ru-RU"/>
        </w:rPr>
      </w:pPr>
    </w:p>
    <w:p w14:paraId="639FEB79" w14:textId="77777777" w:rsidR="00004691" w:rsidRPr="00583A05" w:rsidRDefault="00004691" w:rsidP="00AA19C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3A05">
        <w:rPr>
          <w:rFonts w:ascii="Times New Roman" w:hAnsi="Times New Roman"/>
          <w:b/>
          <w:sz w:val="28"/>
          <w:szCs w:val="28"/>
        </w:rPr>
        <w:t>К основным задачам НТС относятся:</w:t>
      </w:r>
    </w:p>
    <w:p w14:paraId="09196F55" w14:textId="5167B8CA" w:rsidR="00004691" w:rsidRPr="00583A05" w:rsidRDefault="00004691" w:rsidP="00AA1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3A05">
        <w:rPr>
          <w:rFonts w:ascii="Times New Roman" w:hAnsi="Times New Roman"/>
          <w:color w:val="000000"/>
          <w:sz w:val="28"/>
          <w:szCs w:val="28"/>
        </w:rPr>
        <w:t xml:space="preserve">а) проведение научно-технической оценки инновационных проектов потенциальных резидентов особой экономической зоны </w:t>
      </w:r>
      <w:r w:rsidR="00F73AD3" w:rsidRPr="00583A0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F73AD3" w:rsidRPr="00583A05">
        <w:rPr>
          <w:rFonts w:ascii="Times New Roman" w:hAnsi="Times New Roman"/>
          <w:color w:val="000000"/>
          <w:sz w:val="28"/>
          <w:szCs w:val="28"/>
        </w:rPr>
        <w:t>Технополис</w:t>
      </w:r>
      <w:proofErr w:type="spellEnd"/>
      <w:r w:rsidR="00F73AD3" w:rsidRPr="00583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A05" w:rsidRPr="00583A05">
        <w:rPr>
          <w:rFonts w:ascii="Times New Roman" w:hAnsi="Times New Roman"/>
          <w:color w:val="000000"/>
          <w:sz w:val="28"/>
          <w:szCs w:val="28"/>
        </w:rPr>
        <w:t>«</w:t>
      </w:r>
      <w:r w:rsidR="00F73AD3" w:rsidRPr="00583A05">
        <w:rPr>
          <w:rFonts w:ascii="Times New Roman" w:hAnsi="Times New Roman"/>
          <w:color w:val="000000"/>
          <w:sz w:val="28"/>
          <w:szCs w:val="28"/>
        </w:rPr>
        <w:t>Москва»</w:t>
      </w:r>
      <w:r w:rsidRPr="00583A05">
        <w:rPr>
          <w:rFonts w:ascii="Times New Roman" w:hAnsi="Times New Roman"/>
          <w:color w:val="000000"/>
          <w:sz w:val="28"/>
          <w:szCs w:val="28"/>
        </w:rPr>
        <w:t>;</w:t>
      </w:r>
    </w:p>
    <w:p w14:paraId="2FD0B259" w14:textId="378730C7" w:rsidR="00004691" w:rsidRPr="00583A05" w:rsidRDefault="00004691" w:rsidP="00AA1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3A05">
        <w:rPr>
          <w:rFonts w:ascii="Times New Roman" w:hAnsi="Times New Roman"/>
          <w:color w:val="000000"/>
          <w:sz w:val="28"/>
          <w:szCs w:val="28"/>
        </w:rPr>
        <w:t xml:space="preserve">б) проведение научно-технической оценки хода реализации инновационных проектов действующих резидентов особой экономической зоны </w:t>
      </w:r>
      <w:r w:rsidR="00F73AD3" w:rsidRPr="00583A0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F73AD3" w:rsidRPr="00583A05">
        <w:rPr>
          <w:rFonts w:ascii="Times New Roman" w:hAnsi="Times New Roman"/>
          <w:color w:val="000000"/>
          <w:sz w:val="28"/>
          <w:szCs w:val="28"/>
        </w:rPr>
        <w:t>Технополис</w:t>
      </w:r>
      <w:proofErr w:type="spellEnd"/>
      <w:r w:rsidR="00F73AD3" w:rsidRPr="00583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A05" w:rsidRPr="00583A05">
        <w:rPr>
          <w:rFonts w:ascii="Times New Roman" w:hAnsi="Times New Roman"/>
          <w:color w:val="000000"/>
          <w:sz w:val="28"/>
          <w:szCs w:val="28"/>
        </w:rPr>
        <w:t>«</w:t>
      </w:r>
      <w:r w:rsidR="00F73AD3" w:rsidRPr="00583A05">
        <w:rPr>
          <w:rFonts w:ascii="Times New Roman" w:hAnsi="Times New Roman"/>
          <w:color w:val="000000"/>
          <w:sz w:val="28"/>
          <w:szCs w:val="28"/>
        </w:rPr>
        <w:t>Москва»</w:t>
      </w:r>
      <w:r w:rsidRPr="00583A05">
        <w:rPr>
          <w:rFonts w:ascii="Times New Roman" w:hAnsi="Times New Roman"/>
          <w:color w:val="000000"/>
          <w:sz w:val="28"/>
          <w:szCs w:val="28"/>
        </w:rPr>
        <w:t xml:space="preserve">, осуществляющих технико-внедренческую деятельность; </w:t>
      </w:r>
    </w:p>
    <w:p w14:paraId="7456C916" w14:textId="4D115038" w:rsidR="00004691" w:rsidRPr="00583A05" w:rsidRDefault="00004691" w:rsidP="00AA1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3A05">
        <w:rPr>
          <w:rFonts w:ascii="Times New Roman" w:hAnsi="Times New Roman"/>
          <w:color w:val="000000"/>
          <w:sz w:val="28"/>
          <w:szCs w:val="28"/>
        </w:rPr>
        <w:t xml:space="preserve">в) выработка рекомендаций по приоритетным направлениям и приоритетам инновационного развития особой экономической зоны </w:t>
      </w:r>
      <w:r w:rsidR="00F73AD3" w:rsidRPr="00583A0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F73AD3" w:rsidRPr="00583A05">
        <w:rPr>
          <w:rFonts w:ascii="Times New Roman" w:hAnsi="Times New Roman"/>
          <w:color w:val="000000"/>
          <w:sz w:val="28"/>
          <w:szCs w:val="28"/>
        </w:rPr>
        <w:t>Технополис</w:t>
      </w:r>
      <w:proofErr w:type="spellEnd"/>
      <w:r w:rsidR="00F73AD3" w:rsidRPr="00583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A05" w:rsidRPr="00583A05">
        <w:rPr>
          <w:rFonts w:ascii="Times New Roman" w:hAnsi="Times New Roman"/>
          <w:color w:val="000000"/>
          <w:sz w:val="28"/>
          <w:szCs w:val="28"/>
        </w:rPr>
        <w:t>«</w:t>
      </w:r>
      <w:r w:rsidR="00F73AD3" w:rsidRPr="00583A05">
        <w:rPr>
          <w:rFonts w:ascii="Times New Roman" w:hAnsi="Times New Roman"/>
          <w:color w:val="000000"/>
          <w:sz w:val="28"/>
          <w:szCs w:val="28"/>
        </w:rPr>
        <w:t>Москва»</w:t>
      </w:r>
      <w:r w:rsidRPr="00583A05">
        <w:rPr>
          <w:rFonts w:ascii="Times New Roman" w:hAnsi="Times New Roman"/>
          <w:color w:val="000000"/>
          <w:sz w:val="28"/>
          <w:szCs w:val="28"/>
        </w:rPr>
        <w:t>;</w:t>
      </w:r>
    </w:p>
    <w:p w14:paraId="406D3925" w14:textId="7BF183F5" w:rsidR="00004691" w:rsidRPr="00583A05" w:rsidRDefault="00004691" w:rsidP="00AA1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3A05">
        <w:rPr>
          <w:rFonts w:ascii="Times New Roman" w:hAnsi="Times New Roman"/>
          <w:color w:val="000000"/>
          <w:sz w:val="28"/>
          <w:szCs w:val="28"/>
        </w:rPr>
        <w:t xml:space="preserve">г) подготовка научно-технических информационно-аналитических материалов по поручению руководства особой экономической зоны </w:t>
      </w:r>
      <w:r w:rsidR="00F73AD3" w:rsidRPr="00583A0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F73AD3" w:rsidRPr="00583A05">
        <w:rPr>
          <w:rFonts w:ascii="Times New Roman" w:hAnsi="Times New Roman"/>
          <w:color w:val="000000"/>
          <w:sz w:val="28"/>
          <w:szCs w:val="28"/>
        </w:rPr>
        <w:t>Технополис</w:t>
      </w:r>
      <w:proofErr w:type="spellEnd"/>
      <w:r w:rsidR="00F73AD3" w:rsidRPr="00583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A05" w:rsidRPr="00583A05">
        <w:rPr>
          <w:rFonts w:ascii="Times New Roman" w:hAnsi="Times New Roman"/>
          <w:color w:val="000000"/>
          <w:sz w:val="28"/>
          <w:szCs w:val="28"/>
        </w:rPr>
        <w:t>«</w:t>
      </w:r>
      <w:r w:rsidR="00F73AD3" w:rsidRPr="00583A05">
        <w:rPr>
          <w:rFonts w:ascii="Times New Roman" w:hAnsi="Times New Roman"/>
          <w:color w:val="000000"/>
          <w:sz w:val="28"/>
          <w:szCs w:val="28"/>
        </w:rPr>
        <w:t>Москва»</w:t>
      </w:r>
      <w:r w:rsidRPr="00583A05">
        <w:rPr>
          <w:rFonts w:ascii="Times New Roman" w:hAnsi="Times New Roman"/>
          <w:color w:val="000000"/>
          <w:sz w:val="28"/>
          <w:szCs w:val="28"/>
        </w:rPr>
        <w:t>;</w:t>
      </w:r>
    </w:p>
    <w:p w14:paraId="39360680" w14:textId="77777777" w:rsidR="00004691" w:rsidRPr="00583A05" w:rsidRDefault="00004691" w:rsidP="00AA1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3A05">
        <w:rPr>
          <w:rFonts w:ascii="Times New Roman" w:hAnsi="Times New Roman"/>
          <w:color w:val="000000"/>
          <w:sz w:val="28"/>
          <w:szCs w:val="28"/>
        </w:rPr>
        <w:t xml:space="preserve">д) содействие организации взаимодействия с </w:t>
      </w:r>
      <w:r w:rsidRPr="00583A05">
        <w:rPr>
          <w:rFonts w:ascii="Times New Roman" w:eastAsia="Times New Roman" w:hAnsi="Times New Roman"/>
          <w:color w:val="000000"/>
          <w:sz w:val="28"/>
          <w:szCs w:val="28"/>
        </w:rPr>
        <w:t>отраслевыми и академическими научно-исследовательскими институтами, высшими учебными заведениями, высокотехнологичными и инновационными предприятиями, институтами развития, органами государственной власти, другими юридическими и физическими лицами с целью:</w:t>
      </w:r>
    </w:p>
    <w:p w14:paraId="68A42FF8" w14:textId="77777777" w:rsidR="00004691" w:rsidRPr="00583A05" w:rsidRDefault="00004691" w:rsidP="00AA19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3A05">
        <w:rPr>
          <w:rFonts w:ascii="Times New Roman" w:eastAsia="Times New Roman" w:hAnsi="Times New Roman"/>
          <w:color w:val="000000"/>
          <w:sz w:val="28"/>
          <w:szCs w:val="28"/>
        </w:rPr>
        <w:t xml:space="preserve">-  развития научно-технической инфраструктуры ОЭЗ, </w:t>
      </w:r>
    </w:p>
    <w:p w14:paraId="7DD12444" w14:textId="77777777" w:rsidR="00004691" w:rsidRPr="00583A05" w:rsidRDefault="00004691" w:rsidP="00AA1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3A05">
        <w:rPr>
          <w:rFonts w:ascii="Times New Roman" w:eastAsia="Times New Roman" w:hAnsi="Times New Roman"/>
          <w:color w:val="000000"/>
          <w:sz w:val="28"/>
          <w:szCs w:val="28"/>
        </w:rPr>
        <w:t>- привлечения в ОЭЗ перспективных компаний для реализации инновационных проектов, формирования новых приоритетных направлений деятельности в ОЭЗ;</w:t>
      </w:r>
    </w:p>
    <w:p w14:paraId="5B69497A" w14:textId="17A8E928" w:rsidR="00004691" w:rsidRPr="00583A05" w:rsidRDefault="00004691" w:rsidP="00AA1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3A05">
        <w:rPr>
          <w:rFonts w:ascii="Times New Roman" w:hAnsi="Times New Roman"/>
          <w:color w:val="000000"/>
          <w:sz w:val="28"/>
          <w:szCs w:val="28"/>
        </w:rPr>
        <w:t xml:space="preserve">е) содействие популяризации и повышению авторитета особой экономической зоны </w:t>
      </w:r>
      <w:r w:rsidR="00F73AD3" w:rsidRPr="00583A0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F73AD3" w:rsidRPr="00583A05">
        <w:rPr>
          <w:rFonts w:ascii="Times New Roman" w:hAnsi="Times New Roman"/>
          <w:color w:val="000000"/>
          <w:sz w:val="28"/>
          <w:szCs w:val="28"/>
        </w:rPr>
        <w:t>Технополис</w:t>
      </w:r>
      <w:proofErr w:type="spellEnd"/>
      <w:r w:rsidR="00F73AD3" w:rsidRPr="00583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A05" w:rsidRPr="00583A05">
        <w:rPr>
          <w:rFonts w:ascii="Times New Roman" w:hAnsi="Times New Roman"/>
          <w:color w:val="000000"/>
          <w:sz w:val="28"/>
          <w:szCs w:val="28"/>
        </w:rPr>
        <w:t>«</w:t>
      </w:r>
      <w:r w:rsidR="00F73AD3" w:rsidRPr="00583A05">
        <w:rPr>
          <w:rFonts w:ascii="Times New Roman" w:hAnsi="Times New Roman"/>
          <w:color w:val="000000"/>
          <w:sz w:val="28"/>
          <w:szCs w:val="28"/>
        </w:rPr>
        <w:t>Москва»</w:t>
      </w:r>
      <w:r w:rsidRPr="00583A05">
        <w:rPr>
          <w:rFonts w:ascii="Times New Roman" w:hAnsi="Times New Roman"/>
          <w:color w:val="000000"/>
          <w:sz w:val="28"/>
          <w:szCs w:val="28"/>
        </w:rPr>
        <w:t xml:space="preserve"> на российском и международном рынке.</w:t>
      </w:r>
    </w:p>
    <w:p w14:paraId="7134A210" w14:textId="4779ED8E" w:rsidR="00004691" w:rsidRPr="00583A05" w:rsidRDefault="00004691" w:rsidP="00AA19C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3A05">
        <w:rPr>
          <w:rFonts w:ascii="Times New Roman" w:hAnsi="Times New Roman"/>
          <w:color w:val="000000"/>
          <w:sz w:val="28"/>
          <w:szCs w:val="28"/>
        </w:rPr>
        <w:t xml:space="preserve">Научно-технический совет проводит научно-техническую оценку проектов по критериям их научной обоснованности, технологической новизны и реализуемости, значимости результатов и профессионального уровня участников проекта заявителя, а также соответствию перечню приоритетных направлений и приоритетов развития ОЭЗ </w:t>
      </w:r>
      <w:r w:rsidR="00F73AD3" w:rsidRPr="00583A0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F73AD3" w:rsidRPr="00583A05">
        <w:rPr>
          <w:rFonts w:ascii="Times New Roman" w:hAnsi="Times New Roman"/>
          <w:color w:val="000000"/>
          <w:sz w:val="28"/>
          <w:szCs w:val="28"/>
        </w:rPr>
        <w:t>Технополис</w:t>
      </w:r>
      <w:proofErr w:type="spellEnd"/>
      <w:r w:rsidR="00F73AD3" w:rsidRPr="00583A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A05" w:rsidRPr="00583A05">
        <w:rPr>
          <w:rFonts w:ascii="Times New Roman" w:hAnsi="Times New Roman"/>
          <w:color w:val="000000"/>
          <w:sz w:val="28"/>
          <w:szCs w:val="28"/>
        </w:rPr>
        <w:t>«</w:t>
      </w:r>
      <w:r w:rsidR="00F73AD3" w:rsidRPr="00583A05">
        <w:rPr>
          <w:rFonts w:ascii="Times New Roman" w:hAnsi="Times New Roman"/>
          <w:color w:val="000000"/>
          <w:sz w:val="28"/>
          <w:szCs w:val="28"/>
        </w:rPr>
        <w:t>Москва»</w:t>
      </w:r>
      <w:r w:rsidRPr="00583A05">
        <w:rPr>
          <w:rFonts w:ascii="Times New Roman" w:hAnsi="Times New Roman"/>
          <w:color w:val="000000"/>
          <w:sz w:val="28"/>
          <w:szCs w:val="28"/>
        </w:rPr>
        <w:t xml:space="preserve"> и требований Федерального закона от 22 июля 2005 года № 116-ФЗ «Об особых экономических зонах в Российской Федерации» к резидентам технико-внедренческой ОЭЗ.</w:t>
      </w:r>
    </w:p>
    <w:p w14:paraId="2C51D916" w14:textId="77777777" w:rsidR="00AA19C3" w:rsidRPr="00583A05" w:rsidRDefault="00AA19C3" w:rsidP="00AA19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A05">
        <w:rPr>
          <w:rFonts w:ascii="Times New Roman" w:hAnsi="Times New Roman" w:cs="Times New Roman"/>
          <w:b/>
          <w:sz w:val="28"/>
          <w:szCs w:val="28"/>
        </w:rPr>
        <w:br/>
      </w:r>
    </w:p>
    <w:p w14:paraId="5177F0A6" w14:textId="7928B6F2" w:rsidR="00004691" w:rsidRPr="00583A05" w:rsidRDefault="00004691" w:rsidP="00AA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05">
        <w:rPr>
          <w:rFonts w:ascii="Times New Roman" w:hAnsi="Times New Roman" w:cs="Times New Roman"/>
          <w:b/>
          <w:sz w:val="28"/>
          <w:szCs w:val="28"/>
        </w:rPr>
        <w:lastRenderedPageBreak/>
        <w:t>Сост</w:t>
      </w:r>
      <w:r w:rsidR="00B83BE8" w:rsidRPr="00583A05">
        <w:rPr>
          <w:rFonts w:ascii="Times New Roman" w:hAnsi="Times New Roman" w:cs="Times New Roman"/>
          <w:b/>
          <w:sz w:val="28"/>
          <w:szCs w:val="28"/>
        </w:rPr>
        <w:t xml:space="preserve">ав НТС ОЭЗ </w:t>
      </w:r>
      <w:r w:rsidR="00F73AD3" w:rsidRPr="00583A0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73AD3" w:rsidRPr="00583A05">
        <w:rPr>
          <w:rFonts w:ascii="Times New Roman" w:hAnsi="Times New Roman" w:cs="Times New Roman"/>
          <w:b/>
          <w:sz w:val="28"/>
          <w:szCs w:val="28"/>
        </w:rPr>
        <w:t>Технополис</w:t>
      </w:r>
      <w:proofErr w:type="spellEnd"/>
      <w:r w:rsidR="00F73AD3" w:rsidRPr="00583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A05" w:rsidRPr="00583A05">
        <w:rPr>
          <w:rFonts w:ascii="Times New Roman" w:hAnsi="Times New Roman" w:cs="Times New Roman"/>
          <w:b/>
          <w:sz w:val="28"/>
          <w:szCs w:val="28"/>
        </w:rPr>
        <w:t>«</w:t>
      </w:r>
      <w:r w:rsidR="00F73AD3" w:rsidRPr="00583A05">
        <w:rPr>
          <w:rFonts w:ascii="Times New Roman" w:hAnsi="Times New Roman" w:cs="Times New Roman"/>
          <w:b/>
          <w:sz w:val="28"/>
          <w:szCs w:val="28"/>
        </w:rPr>
        <w:t>Москва»</w:t>
      </w:r>
    </w:p>
    <w:p w14:paraId="72829745" w14:textId="77777777" w:rsidR="00AA19C3" w:rsidRPr="00583A05" w:rsidRDefault="00AA19C3" w:rsidP="00AA1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7F95C" w14:textId="77777777" w:rsidR="00004691" w:rsidRPr="00583A05" w:rsidRDefault="00004691" w:rsidP="00AA19C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583A0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Персональный состав НТС сформирован в соответствии с приоритетными направлениями развития особой экономической зоны - микроэлектроника, энергоэффективные, медицинские, информационно-коммуникационные технологии, современные материалы и нанотехнологии, высокотехнологичные производства.</w:t>
      </w:r>
    </w:p>
    <w:p w14:paraId="31530C46" w14:textId="77777777" w:rsidR="00B83BE8" w:rsidRPr="00583A05" w:rsidRDefault="00B83BE8" w:rsidP="00AA19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51FC6339" w14:textId="27D64BD5" w:rsidR="00B83BE8" w:rsidRPr="00583A05" w:rsidRDefault="00004691" w:rsidP="00AA19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583A0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состав НТС входят 14 профильных специалистов: представители Российской академии наук, отраслевых НИИ – ЦНИИ робототехники и технической кибернетики, АО «</w:t>
      </w:r>
      <w:proofErr w:type="spellStart"/>
      <w:r w:rsidRPr="00583A0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Гиредмет</w:t>
      </w:r>
      <w:proofErr w:type="spellEnd"/>
      <w:r w:rsidRPr="00583A0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», пяти ведущих вузов столицы – МИСиС, МЭИ, МИЭТ, РМАНПО и ВШЭ, а также научные руководители государственных и коммерческих предприятий и представители ОЭЗ. Председателем НТС назначен ведущий эксперт центра компетенций НИТУ «МИСиС», академик РАН, доктор технических наук Александр Клименко.</w:t>
      </w:r>
    </w:p>
    <w:p w14:paraId="6327F0E2" w14:textId="77777777" w:rsidR="0028657C" w:rsidRPr="00583A05" w:rsidRDefault="0028657C" w:rsidP="00AA19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14:paraId="3094FC67" w14:textId="07EAEFE3" w:rsidR="00004691" w:rsidRPr="00583A05" w:rsidRDefault="00004691" w:rsidP="00AA19C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583A0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Состав НТС утвержден на срок 3 года.</w:t>
      </w:r>
    </w:p>
    <w:p w14:paraId="5B017D14" w14:textId="43A4ED6C" w:rsidR="0028657C" w:rsidRPr="00583A05" w:rsidRDefault="0028657C" w:rsidP="00AA19C3">
      <w:pPr>
        <w:spacing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583A0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 w:type="page"/>
      </w:r>
    </w:p>
    <w:p w14:paraId="5EA3DB06" w14:textId="4C6E90A5" w:rsidR="00004691" w:rsidRPr="00583A05" w:rsidRDefault="00004691" w:rsidP="00AA1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A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Состав Научно-технического совета ОЭЗ </w:t>
      </w:r>
      <w:r w:rsidR="00F73AD3" w:rsidRPr="00583A0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F73AD3" w:rsidRPr="00583A05">
        <w:rPr>
          <w:rFonts w:ascii="Times New Roman" w:hAnsi="Times New Roman" w:cs="Times New Roman"/>
          <w:b/>
          <w:bCs/>
          <w:sz w:val="28"/>
          <w:szCs w:val="28"/>
        </w:rPr>
        <w:t>Технополис</w:t>
      </w:r>
      <w:proofErr w:type="spellEnd"/>
      <w:r w:rsidR="00F73AD3" w:rsidRPr="00583A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3A05" w:rsidRPr="00583A0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73AD3" w:rsidRPr="00583A05">
        <w:rPr>
          <w:rFonts w:ascii="Times New Roman" w:hAnsi="Times New Roman" w:cs="Times New Roman"/>
          <w:b/>
          <w:bCs/>
          <w:sz w:val="28"/>
          <w:szCs w:val="28"/>
        </w:rPr>
        <w:t>Москва»</w:t>
      </w:r>
    </w:p>
    <w:p w14:paraId="4CEB9712" w14:textId="77777777" w:rsidR="00AA19C3" w:rsidRPr="00583A05" w:rsidRDefault="00AA19C3" w:rsidP="00AA19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"/>
        <w:gridCol w:w="2598"/>
        <w:gridCol w:w="2126"/>
        <w:gridCol w:w="4820"/>
      </w:tblGrid>
      <w:tr w:rsidR="00004691" w:rsidRPr="00583A05" w14:paraId="4742FAE7" w14:textId="77777777" w:rsidTr="00B83BE8">
        <w:tc>
          <w:tcPr>
            <w:tcW w:w="516" w:type="dxa"/>
          </w:tcPr>
          <w:p w14:paraId="4F166CB1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98" w:type="dxa"/>
          </w:tcPr>
          <w:p w14:paraId="2A549147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14:paraId="09561582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Степень, звание</w:t>
            </w:r>
          </w:p>
        </w:tc>
        <w:tc>
          <w:tcPr>
            <w:tcW w:w="4820" w:type="dxa"/>
          </w:tcPr>
          <w:p w14:paraId="4683BEFE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постоянной работы</w:t>
            </w:r>
          </w:p>
        </w:tc>
      </w:tr>
      <w:tr w:rsidR="00004691" w:rsidRPr="00583A05" w14:paraId="3A199BD3" w14:textId="77777777" w:rsidTr="00B83BE8">
        <w:trPr>
          <w:trHeight w:val="1158"/>
        </w:trPr>
        <w:tc>
          <w:tcPr>
            <w:tcW w:w="516" w:type="dxa"/>
          </w:tcPr>
          <w:p w14:paraId="6FA04795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14:paraId="72E70CE5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</w:t>
            </w:r>
          </w:p>
          <w:p w14:paraId="24E6B171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</w:t>
            </w:r>
          </w:p>
          <w:p w14:paraId="41320674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2126" w:type="dxa"/>
          </w:tcPr>
          <w:p w14:paraId="372E7824" w14:textId="77777777" w:rsidR="00004691" w:rsidRPr="00583A05" w:rsidRDefault="00004691" w:rsidP="00AA19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профессор,</w:t>
            </w:r>
          </w:p>
          <w:p w14:paraId="0CC3DB6B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академик РАН</w:t>
            </w:r>
          </w:p>
        </w:tc>
        <w:tc>
          <w:tcPr>
            <w:tcW w:w="4820" w:type="dxa"/>
          </w:tcPr>
          <w:p w14:paraId="50C53F48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Ведущий эксперт центра компетенций НИТУ «</w:t>
            </w:r>
            <w:proofErr w:type="spellStart"/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4691" w:rsidRPr="00583A05" w14:paraId="6E6A5E22" w14:textId="77777777" w:rsidTr="00B83BE8">
        <w:tc>
          <w:tcPr>
            <w:tcW w:w="516" w:type="dxa"/>
          </w:tcPr>
          <w:p w14:paraId="037BD25C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dxa"/>
          </w:tcPr>
          <w:p w14:paraId="4041CBB1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14:paraId="37302EF3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  <w:p w14:paraId="4E85FE76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Колосов </w:t>
            </w:r>
          </w:p>
          <w:p w14:paraId="057FDB13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bCs/>
                <w:sz w:val="24"/>
                <w:szCs w:val="24"/>
              </w:rPr>
              <w:t>Михаил Юрьевич</w:t>
            </w:r>
          </w:p>
        </w:tc>
        <w:tc>
          <w:tcPr>
            <w:tcW w:w="2126" w:type="dxa"/>
          </w:tcPr>
          <w:p w14:paraId="15041217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к.т.н.</w:t>
            </w:r>
          </w:p>
        </w:tc>
        <w:tc>
          <w:tcPr>
            <w:tcW w:w="4820" w:type="dxa"/>
          </w:tcPr>
          <w:p w14:paraId="5836B9F2" w14:textId="52425E18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АО «ОЭЗ </w:t>
            </w:r>
            <w:r w:rsidR="007C59A1" w:rsidRPr="00583A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C59A1" w:rsidRPr="00583A05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="007C59A1"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46885E97" w14:textId="77777777" w:rsidR="00004691" w:rsidRPr="00583A05" w:rsidRDefault="007814AA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4691" w:rsidRPr="00583A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mkolosov</w:t>
              </w:r>
              <w:r w:rsidR="00004691" w:rsidRPr="00583A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04691" w:rsidRPr="00583A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technomoscow</w:t>
              </w:r>
              <w:r w:rsidR="00004691" w:rsidRPr="00583A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04691" w:rsidRPr="00583A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8A1B359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691" w:rsidRPr="00583A05" w14:paraId="226B494D" w14:textId="77777777" w:rsidTr="00B83BE8">
        <w:tc>
          <w:tcPr>
            <w:tcW w:w="516" w:type="dxa"/>
          </w:tcPr>
          <w:p w14:paraId="01AA217C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8" w:type="dxa"/>
          </w:tcPr>
          <w:p w14:paraId="76D35182" w14:textId="77777777" w:rsidR="00004691" w:rsidRPr="00583A05" w:rsidRDefault="00004691" w:rsidP="00AA19C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Бобряков </w:t>
            </w:r>
          </w:p>
          <w:p w14:paraId="23EAE2AA" w14:textId="77777777" w:rsidR="00004691" w:rsidRPr="00583A05" w:rsidRDefault="00004691" w:rsidP="00AA19C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2126" w:type="dxa"/>
          </w:tcPr>
          <w:p w14:paraId="05064B22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</w:t>
            </w:r>
          </w:p>
        </w:tc>
        <w:tc>
          <w:tcPr>
            <w:tcW w:w="4820" w:type="dxa"/>
          </w:tcPr>
          <w:p w14:paraId="5D7D13BE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управления и информатики НИУ «МЭИ»</w:t>
            </w:r>
          </w:p>
        </w:tc>
      </w:tr>
      <w:tr w:rsidR="00004691" w:rsidRPr="00583A05" w14:paraId="5DD5BE84" w14:textId="77777777" w:rsidTr="00B83BE8">
        <w:trPr>
          <w:trHeight w:val="657"/>
        </w:trPr>
        <w:tc>
          <w:tcPr>
            <w:tcW w:w="516" w:type="dxa"/>
          </w:tcPr>
          <w:p w14:paraId="08E7CA52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14:paraId="3F4959DF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</w:t>
            </w:r>
          </w:p>
          <w:p w14:paraId="7C098EAF" w14:textId="77777777" w:rsidR="00004691" w:rsidRPr="00583A05" w:rsidRDefault="00004691" w:rsidP="00AA19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126" w:type="dxa"/>
          </w:tcPr>
          <w:p w14:paraId="15B3C524" w14:textId="77777777" w:rsidR="00004691" w:rsidRPr="00583A05" w:rsidRDefault="00004691" w:rsidP="00AA19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профессор</w:t>
            </w:r>
          </w:p>
        </w:tc>
        <w:tc>
          <w:tcPr>
            <w:tcW w:w="4820" w:type="dxa"/>
          </w:tcPr>
          <w:p w14:paraId="2C9EA968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 НИУ «МИЭТ»</w:t>
            </w:r>
          </w:p>
        </w:tc>
      </w:tr>
      <w:tr w:rsidR="00004691" w:rsidRPr="00583A05" w14:paraId="6EC02EB0" w14:textId="77777777" w:rsidTr="00B83BE8">
        <w:trPr>
          <w:trHeight w:val="1173"/>
        </w:trPr>
        <w:tc>
          <w:tcPr>
            <w:tcW w:w="516" w:type="dxa"/>
          </w:tcPr>
          <w:p w14:paraId="6BFAAF95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8" w:type="dxa"/>
          </w:tcPr>
          <w:p w14:paraId="0B2EDAF9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Ладный </w:t>
            </w:r>
          </w:p>
          <w:p w14:paraId="1F932F0B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Александр Олегович</w:t>
            </w:r>
          </w:p>
        </w:tc>
        <w:tc>
          <w:tcPr>
            <w:tcW w:w="2126" w:type="dxa"/>
          </w:tcPr>
          <w:p w14:paraId="6C806F64" w14:textId="77777777" w:rsidR="00004691" w:rsidRPr="00583A05" w:rsidRDefault="00004691" w:rsidP="00AA19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к.э.н.</w:t>
            </w:r>
          </w:p>
        </w:tc>
        <w:tc>
          <w:tcPr>
            <w:tcW w:w="4820" w:type="dxa"/>
          </w:tcPr>
          <w:p w14:paraId="163E4A97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– главного конструктора      ГНЦ РФ ЦНИИ робототехники и технической кибернетики </w:t>
            </w:r>
          </w:p>
        </w:tc>
      </w:tr>
      <w:tr w:rsidR="00004691" w:rsidRPr="00583A05" w14:paraId="265297A1" w14:textId="77777777" w:rsidTr="00B83BE8">
        <w:tc>
          <w:tcPr>
            <w:tcW w:w="516" w:type="dxa"/>
          </w:tcPr>
          <w:p w14:paraId="5DCBF9BE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8" w:type="dxa"/>
          </w:tcPr>
          <w:p w14:paraId="7538C5C3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Панфилов </w:t>
            </w:r>
          </w:p>
          <w:p w14:paraId="1E07BE95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Дмитрий Иванович</w:t>
            </w:r>
          </w:p>
        </w:tc>
        <w:tc>
          <w:tcPr>
            <w:tcW w:w="2126" w:type="dxa"/>
          </w:tcPr>
          <w:p w14:paraId="2A270D9B" w14:textId="77777777" w:rsidR="00004691" w:rsidRPr="00583A05" w:rsidRDefault="00004691" w:rsidP="00AA19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д.т.н., профессор, </w:t>
            </w:r>
          </w:p>
          <w:p w14:paraId="3741C4FB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 АЭН РФ</w:t>
            </w:r>
          </w:p>
        </w:tc>
        <w:tc>
          <w:tcPr>
            <w:tcW w:w="4820" w:type="dxa"/>
          </w:tcPr>
          <w:p w14:paraId="712EAA92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АО «НТЦ ФСК ЕЭС»</w:t>
            </w:r>
          </w:p>
        </w:tc>
      </w:tr>
      <w:tr w:rsidR="00004691" w:rsidRPr="00583A05" w14:paraId="402D016F" w14:textId="77777777" w:rsidTr="00B83BE8">
        <w:tc>
          <w:tcPr>
            <w:tcW w:w="516" w:type="dxa"/>
          </w:tcPr>
          <w:p w14:paraId="498FC73E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8" w:type="dxa"/>
          </w:tcPr>
          <w:p w14:paraId="2BDB6181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Пархоменко </w:t>
            </w:r>
          </w:p>
          <w:p w14:paraId="1A384C63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2126" w:type="dxa"/>
          </w:tcPr>
          <w:p w14:paraId="7CD7201E" w14:textId="77777777" w:rsidR="00004691" w:rsidRPr="00583A05" w:rsidRDefault="00004691" w:rsidP="00AA19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д.ф.-м.н., профессор</w:t>
            </w:r>
          </w:p>
        </w:tc>
        <w:tc>
          <w:tcPr>
            <w:tcW w:w="4820" w:type="dxa"/>
          </w:tcPr>
          <w:p w14:paraId="63F81AE7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r w:rsidRPr="00583A0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583A0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Гиредмет</w:t>
            </w:r>
            <w:proofErr w:type="spellEnd"/>
            <w:r w:rsidRPr="00583A0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4691" w:rsidRPr="00583A05" w14:paraId="658AC400" w14:textId="77777777" w:rsidTr="00B83BE8">
        <w:tc>
          <w:tcPr>
            <w:tcW w:w="516" w:type="dxa"/>
          </w:tcPr>
          <w:p w14:paraId="199CE049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14:paraId="325505A5" w14:textId="77777777" w:rsidR="00004691" w:rsidRPr="00583A05" w:rsidRDefault="00004691" w:rsidP="00AA19C3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Переверзев </w:t>
            </w:r>
          </w:p>
          <w:p w14:paraId="02C65C78" w14:textId="77777777" w:rsidR="00004691" w:rsidRPr="00583A05" w:rsidRDefault="00004691" w:rsidP="00AA19C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Алексей Леонидович</w:t>
            </w:r>
          </w:p>
        </w:tc>
        <w:tc>
          <w:tcPr>
            <w:tcW w:w="2126" w:type="dxa"/>
          </w:tcPr>
          <w:p w14:paraId="0ED60CB0" w14:textId="3C77C4E6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</w:t>
            </w:r>
            <w:r w:rsidR="006922EA" w:rsidRPr="0058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доцент</w:t>
            </w:r>
          </w:p>
        </w:tc>
        <w:tc>
          <w:tcPr>
            <w:tcW w:w="4820" w:type="dxa"/>
          </w:tcPr>
          <w:p w14:paraId="44B16C0B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инновационному развитию НИУ «МИЭТ»</w:t>
            </w:r>
          </w:p>
        </w:tc>
      </w:tr>
      <w:tr w:rsidR="00004691" w:rsidRPr="00583A05" w14:paraId="24F54095" w14:textId="77777777" w:rsidTr="00B83BE8">
        <w:tc>
          <w:tcPr>
            <w:tcW w:w="516" w:type="dxa"/>
          </w:tcPr>
          <w:p w14:paraId="178E2452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8" w:type="dxa"/>
          </w:tcPr>
          <w:p w14:paraId="43141BFB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</w:p>
          <w:p w14:paraId="75823CE1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  <w:p w14:paraId="206675A2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BB7EED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к.х.н.</w:t>
            </w:r>
          </w:p>
        </w:tc>
        <w:tc>
          <w:tcPr>
            <w:tcW w:w="4820" w:type="dxa"/>
          </w:tcPr>
          <w:p w14:paraId="550110FB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ФГБНУ «Дирекция научно-технических программ» </w:t>
            </w:r>
          </w:p>
        </w:tc>
      </w:tr>
      <w:tr w:rsidR="00004691" w:rsidRPr="00583A05" w14:paraId="583404A4" w14:textId="77777777" w:rsidTr="00B83BE8">
        <w:tc>
          <w:tcPr>
            <w:tcW w:w="516" w:type="dxa"/>
          </w:tcPr>
          <w:p w14:paraId="6FBB4DF9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3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98" w:type="dxa"/>
          </w:tcPr>
          <w:p w14:paraId="7FAB2BFC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Прохоренков</w:t>
            </w:r>
          </w:p>
          <w:p w14:paraId="64C35D5A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Михаил Михайлович</w:t>
            </w:r>
          </w:p>
        </w:tc>
        <w:tc>
          <w:tcPr>
            <w:tcW w:w="2126" w:type="dxa"/>
          </w:tcPr>
          <w:p w14:paraId="35E13ACF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99ED5F" w14:textId="08E6641F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эксплуатации технического оборудования </w:t>
            </w:r>
            <w:r w:rsidR="007C59A1" w:rsidRPr="00583A05">
              <w:rPr>
                <w:rFonts w:ascii="Times New Roman" w:hAnsi="Times New Roman" w:cs="Times New Roman"/>
                <w:sz w:val="24"/>
                <w:szCs w:val="24"/>
              </w:rPr>
              <w:t>АО «ОЭЗ «</w:t>
            </w:r>
            <w:proofErr w:type="spellStart"/>
            <w:r w:rsidR="007C59A1" w:rsidRPr="00583A05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="007C59A1"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 Москва»</w:t>
            </w:r>
          </w:p>
        </w:tc>
      </w:tr>
      <w:tr w:rsidR="00004691" w:rsidRPr="00583A05" w14:paraId="74F2EFFE" w14:textId="77777777" w:rsidTr="00B83BE8">
        <w:tc>
          <w:tcPr>
            <w:tcW w:w="516" w:type="dxa"/>
          </w:tcPr>
          <w:p w14:paraId="5EA2EB15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8" w:type="dxa"/>
          </w:tcPr>
          <w:p w14:paraId="2B2166DD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Сергеев </w:t>
            </w:r>
          </w:p>
          <w:p w14:paraId="3B73E4C8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Виталий Евгеньевич</w:t>
            </w:r>
          </w:p>
        </w:tc>
        <w:tc>
          <w:tcPr>
            <w:tcW w:w="2126" w:type="dxa"/>
          </w:tcPr>
          <w:p w14:paraId="681CA4D8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DECEAA8" w14:textId="3D6294DB" w:rsidR="00004691" w:rsidRPr="00583A05" w:rsidRDefault="004032CD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  <w:r w:rsidR="00004691"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АО «ОЭЗ «</w:t>
            </w:r>
            <w:proofErr w:type="spellStart"/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  <w:proofErr w:type="spellEnd"/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 Москва»</w:t>
            </w:r>
          </w:p>
        </w:tc>
      </w:tr>
      <w:tr w:rsidR="00004691" w:rsidRPr="00583A05" w14:paraId="619614F1" w14:textId="77777777" w:rsidTr="00B83BE8">
        <w:tc>
          <w:tcPr>
            <w:tcW w:w="516" w:type="dxa"/>
          </w:tcPr>
          <w:p w14:paraId="26EDCF9F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8" w:type="dxa"/>
          </w:tcPr>
          <w:p w14:paraId="0C42D36B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Сычев </w:t>
            </w:r>
          </w:p>
          <w:p w14:paraId="7AB55C60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Дмитрий Алексеевич</w:t>
            </w:r>
          </w:p>
          <w:p w14:paraId="1AA5CB09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6ACAFE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д.м.н., профессор,</w:t>
            </w:r>
          </w:p>
          <w:p w14:paraId="4CFA715A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 член-корр. РАН</w:t>
            </w:r>
          </w:p>
          <w:p w14:paraId="3EDB65EF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1E24C4F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Ректор </w:t>
            </w:r>
            <w:r w:rsidRPr="0058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Российской медицинской академии непрерывного профессионального образования</w:t>
            </w:r>
            <w:r w:rsidRPr="0058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(РМАНПО)</w:t>
            </w:r>
          </w:p>
        </w:tc>
      </w:tr>
      <w:tr w:rsidR="00004691" w:rsidRPr="00583A05" w14:paraId="5F16120F" w14:textId="77777777" w:rsidTr="00B83BE8">
        <w:tc>
          <w:tcPr>
            <w:tcW w:w="516" w:type="dxa"/>
          </w:tcPr>
          <w:p w14:paraId="55AE3BC4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8" w:type="dxa"/>
          </w:tcPr>
          <w:p w14:paraId="1837B35C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Телышев</w:t>
            </w:r>
            <w:proofErr w:type="spellEnd"/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E88C24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Дмитрий Викторович</w:t>
            </w:r>
          </w:p>
          <w:p w14:paraId="13551201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A06A6F" w14:textId="793B5B97" w:rsidR="00004691" w:rsidRPr="00583A05" w:rsidRDefault="00F73AD3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4691" w:rsidRPr="00583A05">
              <w:rPr>
                <w:rFonts w:ascii="Times New Roman" w:hAnsi="Times New Roman" w:cs="Times New Roman"/>
                <w:sz w:val="24"/>
                <w:szCs w:val="24"/>
              </w:rPr>
              <w:t>.т.н.</w:t>
            </w:r>
          </w:p>
        </w:tc>
        <w:tc>
          <w:tcPr>
            <w:tcW w:w="4820" w:type="dxa"/>
          </w:tcPr>
          <w:p w14:paraId="421FF566" w14:textId="7035D8D0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Института биомедицинских систем (БМС) НИУ «МИЭТ»</w:t>
            </w:r>
            <w:r w:rsidR="00F73AD3"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3AD3" w:rsidRPr="0058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Института бионических технологий и инжиниринга ФГАОУ ВО Первый МГМУ им. И.М. Сеченова Минздрава России.</w:t>
            </w:r>
          </w:p>
        </w:tc>
      </w:tr>
      <w:tr w:rsidR="00004691" w:rsidRPr="00583A05" w14:paraId="40E62E78" w14:textId="77777777" w:rsidTr="00B83BE8">
        <w:tc>
          <w:tcPr>
            <w:tcW w:w="516" w:type="dxa"/>
          </w:tcPr>
          <w:p w14:paraId="6CBFB8A4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8" w:type="dxa"/>
          </w:tcPr>
          <w:p w14:paraId="121B5AB3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Тоневицкий </w:t>
            </w:r>
          </w:p>
          <w:p w14:paraId="3E7346E4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Александр Григорьевич</w:t>
            </w:r>
          </w:p>
          <w:p w14:paraId="677365B4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11922A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 xml:space="preserve">д.б.н., </w:t>
            </w:r>
          </w:p>
          <w:p w14:paraId="2A21450D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член-корр. РАН</w:t>
            </w:r>
          </w:p>
        </w:tc>
        <w:tc>
          <w:tcPr>
            <w:tcW w:w="4820" w:type="dxa"/>
          </w:tcPr>
          <w:p w14:paraId="5962DDDC" w14:textId="77777777" w:rsidR="00004691" w:rsidRPr="00583A05" w:rsidRDefault="00004691" w:rsidP="00AA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Декан факультета биологии и биотехнологии ФГАОУ ВО НИУ  </w:t>
            </w:r>
            <w:r w:rsidRPr="00583A05">
              <w:rPr>
                <w:rFonts w:ascii="Times New Roman" w:hAnsi="Times New Roman" w:cs="Times New Roman"/>
                <w:sz w:val="24"/>
                <w:szCs w:val="24"/>
              </w:rPr>
              <w:t>«Высшая школа экономики</w:t>
            </w:r>
            <w:r w:rsidRPr="00583A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14:paraId="4D0D3EB0" w14:textId="4F175E0D" w:rsidR="00B83BE8" w:rsidRPr="00583A05" w:rsidRDefault="00B83BE8" w:rsidP="00AA19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B93F5" w14:textId="77777777" w:rsidR="0056330D" w:rsidRPr="00583A05" w:rsidRDefault="0056330D" w:rsidP="00AA19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3A0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1C92FF9" w14:textId="73CDF34C" w:rsidR="00171AF2" w:rsidRPr="00583A05" w:rsidRDefault="00171AF2" w:rsidP="00AA19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05">
        <w:rPr>
          <w:rFonts w:ascii="Times New Roman" w:hAnsi="Times New Roman" w:cs="Times New Roman"/>
          <w:b/>
          <w:sz w:val="28"/>
          <w:szCs w:val="28"/>
        </w:rPr>
        <w:lastRenderedPageBreak/>
        <w:t>Научно-техническое консультирование резидентов ОЭЗ членами НТС</w:t>
      </w:r>
    </w:p>
    <w:p w14:paraId="1E420C4C" w14:textId="77777777" w:rsidR="00A76A04" w:rsidRPr="00583A05" w:rsidRDefault="00A76A04" w:rsidP="00AA1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DE72DC" w14:textId="77777777" w:rsidR="00171AF2" w:rsidRPr="00583A05" w:rsidRDefault="00171AF2" w:rsidP="00AA19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A05">
        <w:rPr>
          <w:rFonts w:ascii="Times New Roman" w:hAnsi="Times New Roman" w:cs="Times New Roman"/>
          <w:i/>
          <w:sz w:val="28"/>
          <w:szCs w:val="28"/>
        </w:rPr>
        <w:t>Подробнее:</w:t>
      </w:r>
    </w:p>
    <w:p w14:paraId="7EE95C0D" w14:textId="3EF69C35" w:rsidR="00171AF2" w:rsidRPr="00583A05" w:rsidRDefault="00171AF2" w:rsidP="00AA19C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A05">
        <w:rPr>
          <w:rFonts w:ascii="Times New Roman" w:hAnsi="Times New Roman" w:cs="Times New Roman"/>
          <w:b/>
          <w:sz w:val="28"/>
          <w:szCs w:val="28"/>
        </w:rPr>
        <w:t>Организация научно-технических консультаций</w:t>
      </w:r>
      <w:r w:rsidRPr="00583A05">
        <w:rPr>
          <w:rFonts w:ascii="Times New Roman" w:hAnsi="Times New Roman" w:cs="Times New Roman"/>
          <w:sz w:val="28"/>
          <w:szCs w:val="28"/>
        </w:rPr>
        <w:t xml:space="preserve"> для резидентов членами Научно-технического совета ОЭЗ по приоритетным направлениям деятельности в ОЭЗ.</w:t>
      </w:r>
    </w:p>
    <w:p w14:paraId="15D364E3" w14:textId="3DDB4349" w:rsidR="00B83BE8" w:rsidRPr="00583A05" w:rsidRDefault="00B83BE8" w:rsidP="00AA19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36C2A0" w14:textId="6FE33A4F" w:rsidR="00B83BE8" w:rsidRPr="00583A05" w:rsidRDefault="00171AF2" w:rsidP="00AA19C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A05">
        <w:rPr>
          <w:rFonts w:ascii="Times New Roman" w:hAnsi="Times New Roman" w:cs="Times New Roman"/>
          <w:b/>
          <w:sz w:val="28"/>
          <w:szCs w:val="28"/>
        </w:rPr>
        <w:t>Кадры, Образование, Кооперация</w:t>
      </w:r>
      <w:r w:rsidRPr="00583A05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Pr="00583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взаимодействия с институтами развития, отраслевыми и академическими НИИ, ВУЗами, колледжами и школами для </w:t>
      </w:r>
      <w:r w:rsidRPr="00583A05">
        <w:rPr>
          <w:rFonts w:ascii="Times New Roman" w:hAnsi="Times New Roman" w:cs="Times New Roman"/>
          <w:sz w:val="28"/>
          <w:szCs w:val="28"/>
        </w:rPr>
        <w:t>установления организационных и информационных связей объединения усилий в целях реализации совместных образовательных, научно-исследовательских, инновационных и иных проектов, развития и эффективной интеграции науки и промышленности, а также создания благоприятных условий для развития инновационных предприятий и организаций г. Москвы в сфере высокотехнологичного производства.</w:t>
      </w:r>
    </w:p>
    <w:p w14:paraId="368E0312" w14:textId="77777777" w:rsidR="00B83BE8" w:rsidRPr="00583A05" w:rsidRDefault="00B83BE8" w:rsidP="00AA19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1CB6EE" w14:textId="3ABB17D4" w:rsidR="00171AF2" w:rsidRPr="00583A05" w:rsidRDefault="00171AF2" w:rsidP="00AA19C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A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Финансовая поддержка. </w:t>
      </w:r>
      <w:r w:rsidRPr="00583A0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встреч с представителями фондов, выделяющих гранты для поддержки научно-исследовательских работ, предлагающих программы поддержки высокотехнологичного малого и среднего бизнеса, а также устанавливать долговременные отношения с перечисленными организациями на основе подписанных с ними соглашениями.</w:t>
      </w:r>
    </w:p>
    <w:p w14:paraId="2E2FE371" w14:textId="77777777" w:rsidR="00B83BE8" w:rsidRPr="00583A05" w:rsidRDefault="00B83BE8" w:rsidP="00AA19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A2A5AB" w14:textId="77777777" w:rsidR="00171AF2" w:rsidRPr="00583A05" w:rsidRDefault="00171AF2" w:rsidP="00AA19C3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A05">
        <w:rPr>
          <w:rFonts w:ascii="Times New Roman" w:hAnsi="Times New Roman" w:cs="Times New Roman"/>
          <w:b/>
          <w:sz w:val="28"/>
          <w:szCs w:val="28"/>
        </w:rPr>
        <w:t>Инновационная научно-техническая информационная среда.</w:t>
      </w:r>
      <w:r w:rsidRPr="00583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круглых столов, семинаров (заседаний </w:t>
      </w:r>
      <w:proofErr w:type="spellStart"/>
      <w:r w:rsidRPr="00583A05">
        <w:rPr>
          <w:rFonts w:ascii="Times New Roman" w:hAnsi="Times New Roman" w:cs="Times New Roman"/>
          <w:color w:val="000000" w:themeColor="text1"/>
          <w:sz w:val="28"/>
          <w:szCs w:val="28"/>
        </w:rPr>
        <w:t>ТехноКлуба</w:t>
      </w:r>
      <w:proofErr w:type="spellEnd"/>
      <w:r w:rsidRPr="00583A05">
        <w:rPr>
          <w:rFonts w:ascii="Times New Roman" w:hAnsi="Times New Roman" w:cs="Times New Roman"/>
          <w:color w:val="000000" w:themeColor="text1"/>
          <w:sz w:val="28"/>
          <w:szCs w:val="28"/>
        </w:rPr>
        <w:t>) по актуальным проблемам научно-технологического развития представленных в ОЭЗ направлений с участием ведущих специалистов научных организаций РФ.</w:t>
      </w:r>
    </w:p>
    <w:p w14:paraId="57F7998C" w14:textId="3F6C75C7" w:rsidR="00AC3215" w:rsidRPr="00004691" w:rsidRDefault="00904BD4" w:rsidP="00AA19C3">
      <w:pPr>
        <w:spacing w:after="0" w:line="240" w:lineRule="auto"/>
        <w:ind w:firstLine="709"/>
        <w:jc w:val="both"/>
        <w:rPr>
          <w:sz w:val="28"/>
          <w:szCs w:val="28"/>
        </w:rPr>
      </w:pPr>
      <w:r w:rsidRPr="00583A05">
        <w:rPr>
          <w:rFonts w:ascii="Times New Roman" w:hAnsi="Times New Roman" w:cs="Times New Roman"/>
          <w:sz w:val="28"/>
          <w:szCs w:val="28"/>
        </w:rPr>
        <w:t xml:space="preserve">По вопросам научно-техническое консультирование резидентов ОЭЗ членами НТС обращаться к ответственному секретарю НТС М.Ю. Колосову </w:t>
      </w:r>
      <w:hyperlink r:id="rId8" w:history="1">
        <w:r w:rsidRPr="00583A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mkolosov</w:t>
        </w:r>
        <w:r w:rsidRPr="00583A0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83A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technomoscow</w:t>
        </w:r>
        <w:r w:rsidRPr="00583A0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83A0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83A0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C3215" w:rsidRPr="00004691" w:rsidSect="00AA19C3">
      <w:headerReference w:type="default" r:id="rId9"/>
      <w:headerReference w:type="first" r:id="rId10"/>
      <w:pgSz w:w="11906" w:h="16838"/>
      <w:pgMar w:top="851" w:right="850" w:bottom="1134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5E04" w14:textId="77777777" w:rsidR="007814AA" w:rsidRDefault="007814AA" w:rsidP="0028657C">
      <w:pPr>
        <w:spacing w:after="0" w:line="240" w:lineRule="auto"/>
      </w:pPr>
      <w:r>
        <w:separator/>
      </w:r>
    </w:p>
  </w:endnote>
  <w:endnote w:type="continuationSeparator" w:id="0">
    <w:p w14:paraId="3762BB9A" w14:textId="77777777" w:rsidR="007814AA" w:rsidRDefault="007814AA" w:rsidP="0028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46E7E" w14:textId="77777777" w:rsidR="007814AA" w:rsidRDefault="007814AA" w:rsidP="0028657C">
      <w:pPr>
        <w:spacing w:after="0" w:line="240" w:lineRule="auto"/>
      </w:pPr>
      <w:r>
        <w:separator/>
      </w:r>
    </w:p>
  </w:footnote>
  <w:footnote w:type="continuationSeparator" w:id="0">
    <w:p w14:paraId="129C0977" w14:textId="77777777" w:rsidR="007814AA" w:rsidRDefault="007814AA" w:rsidP="0028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94229" w14:textId="35459946" w:rsidR="0028657C" w:rsidRDefault="0028657C" w:rsidP="0028657C">
    <w:pPr>
      <w:pStyle w:val="a8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39B43" w14:textId="3E2A8BEE" w:rsidR="0028657C" w:rsidRDefault="0028657C" w:rsidP="0028657C">
    <w:pPr>
      <w:pStyle w:val="a8"/>
      <w:ind w:left="-709"/>
    </w:pPr>
    <w:r>
      <w:rPr>
        <w:noProof/>
        <w:lang w:eastAsia="ru-RU"/>
      </w:rPr>
      <w:drawing>
        <wp:inline distT="0" distB="0" distL="0" distR="0" wp14:anchorId="7D4012BD" wp14:editId="5DB553D8">
          <wp:extent cx="7566025" cy="2466109"/>
          <wp:effectExtent l="0" t="0" r="0" b="0"/>
          <wp:docPr id="124" name="Рисунок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370"/>
                  <a:stretch/>
                </pic:blipFill>
                <pic:spPr bwMode="auto">
                  <a:xfrm>
                    <a:off x="0" y="0"/>
                    <a:ext cx="7566025" cy="24661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60B26"/>
    <w:multiLevelType w:val="multilevel"/>
    <w:tmpl w:val="3C26D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1" w15:restartNumberingAfterBreak="0">
    <w:nsid w:val="2ABA5197"/>
    <w:multiLevelType w:val="hybridMultilevel"/>
    <w:tmpl w:val="2962F8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5349AA"/>
    <w:multiLevelType w:val="hybridMultilevel"/>
    <w:tmpl w:val="14E4D1EC"/>
    <w:lvl w:ilvl="0" w:tplc="CADE2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FE3784"/>
    <w:multiLevelType w:val="hybridMultilevel"/>
    <w:tmpl w:val="BC463C28"/>
    <w:lvl w:ilvl="0" w:tplc="78166C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F4F5B1E"/>
    <w:multiLevelType w:val="hybridMultilevel"/>
    <w:tmpl w:val="BF24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E07F6"/>
    <w:multiLevelType w:val="hybridMultilevel"/>
    <w:tmpl w:val="0D40AD7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7A57CD4"/>
    <w:multiLevelType w:val="hybridMultilevel"/>
    <w:tmpl w:val="6304F4D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4C2BC2"/>
    <w:multiLevelType w:val="multilevel"/>
    <w:tmpl w:val="87AA0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FE1506C"/>
    <w:multiLevelType w:val="hybridMultilevel"/>
    <w:tmpl w:val="BDE2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2546"/>
    <w:multiLevelType w:val="multilevel"/>
    <w:tmpl w:val="F71A6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31964AB"/>
    <w:multiLevelType w:val="multilevel"/>
    <w:tmpl w:val="80F4798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1" w15:restartNumberingAfterBreak="0">
    <w:nsid w:val="793C345A"/>
    <w:multiLevelType w:val="hybridMultilevel"/>
    <w:tmpl w:val="FC54D226"/>
    <w:lvl w:ilvl="0" w:tplc="43B016C6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7F3D2AA7"/>
    <w:multiLevelType w:val="hybridMultilevel"/>
    <w:tmpl w:val="08ECB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4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DE"/>
    <w:rsid w:val="00004691"/>
    <w:rsid w:val="00022586"/>
    <w:rsid w:val="00037E97"/>
    <w:rsid w:val="000526FE"/>
    <w:rsid w:val="00081B05"/>
    <w:rsid w:val="00085392"/>
    <w:rsid w:val="0009269F"/>
    <w:rsid w:val="000B0FE8"/>
    <w:rsid w:val="000B67F9"/>
    <w:rsid w:val="000B7731"/>
    <w:rsid w:val="000C1E75"/>
    <w:rsid w:val="001079DE"/>
    <w:rsid w:val="00125648"/>
    <w:rsid w:val="001346DD"/>
    <w:rsid w:val="00154807"/>
    <w:rsid w:val="00167175"/>
    <w:rsid w:val="00171AF2"/>
    <w:rsid w:val="001A2A9B"/>
    <w:rsid w:val="001C4EE4"/>
    <w:rsid w:val="001C74F5"/>
    <w:rsid w:val="001C79CA"/>
    <w:rsid w:val="00216694"/>
    <w:rsid w:val="002235D2"/>
    <w:rsid w:val="0028657C"/>
    <w:rsid w:val="002C05E0"/>
    <w:rsid w:val="00341A38"/>
    <w:rsid w:val="00377A65"/>
    <w:rsid w:val="0038055A"/>
    <w:rsid w:val="003A26BA"/>
    <w:rsid w:val="003C4FC4"/>
    <w:rsid w:val="003D19B1"/>
    <w:rsid w:val="004032CD"/>
    <w:rsid w:val="00404CA6"/>
    <w:rsid w:val="004130C9"/>
    <w:rsid w:val="004454E1"/>
    <w:rsid w:val="00471385"/>
    <w:rsid w:val="004E4DCB"/>
    <w:rsid w:val="004F111F"/>
    <w:rsid w:val="004F1E46"/>
    <w:rsid w:val="0050111B"/>
    <w:rsid w:val="00513E69"/>
    <w:rsid w:val="0053469B"/>
    <w:rsid w:val="00535769"/>
    <w:rsid w:val="0056330D"/>
    <w:rsid w:val="00583A05"/>
    <w:rsid w:val="00586FE4"/>
    <w:rsid w:val="005C2319"/>
    <w:rsid w:val="00603742"/>
    <w:rsid w:val="00624E67"/>
    <w:rsid w:val="00627FB9"/>
    <w:rsid w:val="0065183C"/>
    <w:rsid w:val="0066746F"/>
    <w:rsid w:val="0068031E"/>
    <w:rsid w:val="00685A2C"/>
    <w:rsid w:val="006922EA"/>
    <w:rsid w:val="006A42A9"/>
    <w:rsid w:val="006E3FE0"/>
    <w:rsid w:val="00712767"/>
    <w:rsid w:val="00720705"/>
    <w:rsid w:val="00741B49"/>
    <w:rsid w:val="00751217"/>
    <w:rsid w:val="007626A8"/>
    <w:rsid w:val="007644E8"/>
    <w:rsid w:val="007767E9"/>
    <w:rsid w:val="007814AA"/>
    <w:rsid w:val="007C18CE"/>
    <w:rsid w:val="007C59A1"/>
    <w:rsid w:val="008322F2"/>
    <w:rsid w:val="00840873"/>
    <w:rsid w:val="00873050"/>
    <w:rsid w:val="008A2029"/>
    <w:rsid w:val="008C4836"/>
    <w:rsid w:val="008C5033"/>
    <w:rsid w:val="00904BD4"/>
    <w:rsid w:val="009521C0"/>
    <w:rsid w:val="00975D48"/>
    <w:rsid w:val="009C5A9F"/>
    <w:rsid w:val="00A277D5"/>
    <w:rsid w:val="00A53810"/>
    <w:rsid w:val="00A65658"/>
    <w:rsid w:val="00A76A04"/>
    <w:rsid w:val="00AA19C3"/>
    <w:rsid w:val="00AB4037"/>
    <w:rsid w:val="00AC287E"/>
    <w:rsid w:val="00AD3E03"/>
    <w:rsid w:val="00B0018E"/>
    <w:rsid w:val="00B31A4E"/>
    <w:rsid w:val="00B5055E"/>
    <w:rsid w:val="00B74AEB"/>
    <w:rsid w:val="00B83BE8"/>
    <w:rsid w:val="00B85BBB"/>
    <w:rsid w:val="00B87CAB"/>
    <w:rsid w:val="00BB59EC"/>
    <w:rsid w:val="00D242E6"/>
    <w:rsid w:val="00D37099"/>
    <w:rsid w:val="00D46EF2"/>
    <w:rsid w:val="00D77C3F"/>
    <w:rsid w:val="00D84636"/>
    <w:rsid w:val="00D96CA0"/>
    <w:rsid w:val="00DA484D"/>
    <w:rsid w:val="00DF4F54"/>
    <w:rsid w:val="00E129D4"/>
    <w:rsid w:val="00E464A4"/>
    <w:rsid w:val="00E858DE"/>
    <w:rsid w:val="00E91A04"/>
    <w:rsid w:val="00E92B24"/>
    <w:rsid w:val="00E95FC9"/>
    <w:rsid w:val="00EA6B5B"/>
    <w:rsid w:val="00EB4BD3"/>
    <w:rsid w:val="00EC142A"/>
    <w:rsid w:val="00ED652D"/>
    <w:rsid w:val="00EE0EB6"/>
    <w:rsid w:val="00F23BBF"/>
    <w:rsid w:val="00F47582"/>
    <w:rsid w:val="00F73AD3"/>
    <w:rsid w:val="00F7772A"/>
    <w:rsid w:val="00FC12CF"/>
    <w:rsid w:val="00FE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520F7"/>
  <w15:chartTrackingRefBased/>
  <w15:docId w15:val="{E9836DA7-FE62-4A0B-A97B-60ADE66C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31"/>
  </w:style>
  <w:style w:type="paragraph" w:styleId="1">
    <w:name w:val="heading 1"/>
    <w:basedOn w:val="a"/>
    <w:link w:val="10"/>
    <w:uiPriority w:val="9"/>
    <w:qFormat/>
    <w:rsid w:val="00E95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5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5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3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0B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C1E75"/>
    <w:rPr>
      <w:color w:val="0000FF"/>
      <w:u w:val="single"/>
    </w:rPr>
  </w:style>
  <w:style w:type="character" w:styleId="a6">
    <w:name w:val="Strong"/>
    <w:basedOn w:val="a0"/>
    <w:uiPriority w:val="22"/>
    <w:qFormat/>
    <w:rsid w:val="001C4EE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95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F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39"/>
    <w:rsid w:val="0050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6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657C"/>
  </w:style>
  <w:style w:type="paragraph" w:styleId="aa">
    <w:name w:val="footer"/>
    <w:basedOn w:val="a"/>
    <w:link w:val="ab"/>
    <w:uiPriority w:val="99"/>
    <w:unhideWhenUsed/>
    <w:rsid w:val="00286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657C"/>
  </w:style>
  <w:style w:type="paragraph" w:styleId="ac">
    <w:name w:val="Balloon Text"/>
    <w:basedOn w:val="a"/>
    <w:link w:val="ad"/>
    <w:uiPriority w:val="99"/>
    <w:semiHidden/>
    <w:unhideWhenUsed/>
    <w:rsid w:val="00AA1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A1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losov@technomoscow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olosov@technomoscow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Корконосенко Александр Игоревич</cp:lastModifiedBy>
  <cp:revision>2</cp:revision>
  <cp:lastPrinted>2022-11-09T15:46:00Z</cp:lastPrinted>
  <dcterms:created xsi:type="dcterms:W3CDTF">2022-11-14T06:57:00Z</dcterms:created>
  <dcterms:modified xsi:type="dcterms:W3CDTF">2022-11-14T06:57:00Z</dcterms:modified>
</cp:coreProperties>
</file>